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25" w:rsidRPr="0038107E" w:rsidRDefault="009F5825" w:rsidP="0038107E">
      <w:pPr>
        <w:pStyle w:val="Heading2"/>
        <w:spacing w:line="188" w:lineRule="atLeast"/>
        <w:rPr>
          <w:rFonts w:ascii="Verdana" w:hAnsi="Verdana"/>
          <w:b/>
          <w:sz w:val="36"/>
          <w:szCs w:val="36"/>
        </w:rPr>
      </w:pPr>
      <w:r w:rsidRPr="0038107E">
        <w:rPr>
          <w:rFonts w:ascii="Verdana" w:hAnsi="Verdana"/>
          <w:b/>
          <w:sz w:val="36"/>
          <w:szCs w:val="36"/>
        </w:rPr>
        <w:fldChar w:fldCharType="begin"/>
      </w:r>
      <w:r w:rsidRPr="0038107E">
        <w:rPr>
          <w:rFonts w:ascii="Verdana" w:hAnsi="Verdana"/>
          <w:b/>
          <w:sz w:val="36"/>
          <w:szCs w:val="36"/>
        </w:rPr>
        <w:instrText xml:space="preserve"> HYPERLINK "http://teachers.egfi-k12.org/lesson-build-a-tower/" \o "Activity: Build a Paper Tower" </w:instrText>
      </w:r>
      <w:r w:rsidRPr="0038107E">
        <w:rPr>
          <w:rFonts w:ascii="Verdana" w:hAnsi="Verdana"/>
          <w:b/>
          <w:sz w:val="36"/>
          <w:szCs w:val="36"/>
        </w:rPr>
        <w:fldChar w:fldCharType="separate"/>
      </w:r>
      <w:r w:rsidRPr="0038107E">
        <w:rPr>
          <w:rStyle w:val="Hyperlink"/>
          <w:rFonts w:ascii="Verdana" w:hAnsi="Verdana"/>
          <w:b/>
          <w:color w:val="auto"/>
          <w:sz w:val="36"/>
          <w:szCs w:val="36"/>
        </w:rPr>
        <w:t>Activity: Build a Paper Tower</w:t>
      </w:r>
      <w:r w:rsidRPr="0038107E">
        <w:rPr>
          <w:rFonts w:ascii="Verdana" w:hAnsi="Verdana"/>
          <w:b/>
          <w:sz w:val="36"/>
          <w:szCs w:val="36"/>
        </w:rPr>
        <w:fldChar w:fldCharType="end"/>
      </w:r>
    </w:p>
    <w:p w:rsidR="009F5825" w:rsidRPr="009F5825" w:rsidRDefault="009F5825" w:rsidP="009F5825">
      <w:pPr>
        <w:spacing w:line="188" w:lineRule="atLeast"/>
        <w:rPr>
          <w:rFonts w:ascii="Verdana" w:eastAsia="Times New Roman" w:hAnsi="Verdana" w:cs="Times New Roman"/>
          <w:color w:val="000000"/>
          <w:sz w:val="15"/>
          <w:szCs w:val="15"/>
        </w:rPr>
      </w:pPr>
      <w:r w:rsidRPr="009F5825">
        <w:rPr>
          <w:rFonts w:ascii="Verdana" w:eastAsia="Times New Roman" w:hAnsi="Verdana" w:cs="Times New Roman"/>
          <w:color w:val="000000"/>
          <w:sz w:val="15"/>
          <w:szCs w:val="15"/>
        </w:rPr>
        <w:t xml:space="preserve">Posted on </w:t>
      </w:r>
      <w:r w:rsidRPr="009F5825">
        <w:rPr>
          <w:rFonts w:ascii="Verdana" w:eastAsia="Times New Roman" w:hAnsi="Verdana" w:cs="Times New Roman"/>
          <w:color w:val="000000"/>
          <w:sz w:val="15"/>
        </w:rPr>
        <w:t>September 20th, 2010</w:t>
      </w:r>
      <w:r w:rsidRPr="009F5825">
        <w:rPr>
          <w:rFonts w:ascii="Verdana" w:eastAsia="Times New Roman" w:hAnsi="Verdana" w:cs="Times New Roman"/>
          <w:color w:val="000000"/>
          <w:sz w:val="15"/>
          <w:szCs w:val="15"/>
        </w:rPr>
        <w:t xml:space="preserve"> by ASEE </w:t>
      </w:r>
    </w:p>
    <w:p w:rsidR="009F5825" w:rsidRPr="009F5825" w:rsidRDefault="009F5825" w:rsidP="009F5825">
      <w:pPr>
        <w:spacing w:before="240" w:after="240" w:line="188" w:lineRule="atLeast"/>
        <w:jc w:val="center"/>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3726015" cy="2958619"/>
            <wp:effectExtent l="19050" t="0" r="7785" b="0"/>
            <wp:docPr id="1" name="Picture 1" descr="Rolling Newspaper for Building a Paper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ing Newspaper for Building a Paper Tower"/>
                    <pic:cNvPicPr>
                      <a:picLocks noChangeAspect="1" noChangeArrowheads="1"/>
                    </pic:cNvPicPr>
                  </pic:nvPicPr>
                  <pic:blipFill>
                    <a:blip r:embed="rId7" cstate="print"/>
                    <a:srcRect/>
                    <a:stretch>
                      <a:fillRect/>
                    </a:stretch>
                  </pic:blipFill>
                  <pic:spPr bwMode="auto">
                    <a:xfrm>
                      <a:off x="0" y="0"/>
                      <a:ext cx="3729186" cy="2961137"/>
                    </a:xfrm>
                    <a:prstGeom prst="rect">
                      <a:avLst/>
                    </a:prstGeom>
                    <a:noFill/>
                    <a:ln w="9525">
                      <a:noFill/>
                      <a:miter lim="800000"/>
                      <a:headEnd/>
                      <a:tailEnd/>
                    </a:ln>
                  </pic:spPr>
                </pic:pic>
              </a:graphicData>
            </a:graphic>
          </wp:inline>
        </w:drawing>
      </w:r>
    </w:p>
    <w:p w:rsidR="009F5825" w:rsidRPr="009F5825" w:rsidRDefault="009F5825" w:rsidP="009F5825">
      <w:pPr>
        <w:spacing w:line="188" w:lineRule="atLeast"/>
        <w:jc w:val="center"/>
        <w:rPr>
          <w:rFonts w:ascii="Verdana" w:eastAsia="Times New Roman" w:hAnsi="Verdana" w:cs="Times New Roman"/>
          <w:color w:val="000000"/>
          <w:sz w:val="10"/>
          <w:szCs w:val="10"/>
        </w:rPr>
      </w:pPr>
      <w:hyperlink r:id="rId8" w:tgtFrame="_blank" w:history="1">
        <w:r w:rsidRPr="009F5825">
          <w:rPr>
            <w:rFonts w:ascii="Verdana" w:eastAsia="Times New Roman" w:hAnsi="Verdana" w:cs="Times New Roman"/>
            <w:b/>
            <w:bCs/>
            <w:color w:val="0000FF"/>
            <w:sz w:val="10"/>
            <w:u w:val="single"/>
          </w:rPr>
          <w:t>http://www.flickr.com/photos/vinzcha/</w:t>
        </w:r>
      </w:hyperlink>
      <w:r w:rsidRPr="009F5825">
        <w:rPr>
          <w:rFonts w:ascii="Verdana" w:eastAsia="Times New Roman" w:hAnsi="Verdana" w:cs="Times New Roman"/>
          <w:b/>
          <w:bCs/>
          <w:color w:val="000000"/>
          <w:sz w:val="10"/>
        </w:rPr>
        <w:t xml:space="preserve"> / </w:t>
      </w:r>
      <w:hyperlink r:id="rId9" w:tgtFrame="_blank" w:history="1">
        <w:r w:rsidRPr="009F5825">
          <w:rPr>
            <w:rFonts w:ascii="Verdana" w:eastAsia="Times New Roman" w:hAnsi="Verdana" w:cs="Times New Roman"/>
            <w:b/>
            <w:bCs/>
            <w:color w:val="0000FF"/>
            <w:sz w:val="10"/>
            <w:u w:val="single"/>
          </w:rPr>
          <w:t>CC BY 2.0</w:t>
        </w:r>
      </w:hyperlink>
    </w:p>
    <w:p w:rsidR="009F5825" w:rsidRPr="009F5825" w:rsidRDefault="009F5825" w:rsidP="009F5825">
      <w:pPr>
        <w:spacing w:before="240" w:after="240" w:line="188" w:lineRule="atLeast"/>
        <w:rPr>
          <w:rFonts w:ascii="Verdana" w:eastAsia="Times New Roman" w:hAnsi="Verdana" w:cs="Times New Roman"/>
          <w:color w:val="000000"/>
          <w:sz w:val="15"/>
          <w:szCs w:val="15"/>
        </w:rPr>
      </w:pPr>
      <w:r w:rsidRPr="009F5825">
        <w:rPr>
          <w:rFonts w:ascii="Verdana" w:eastAsia="Times New Roman" w:hAnsi="Verdana" w:cs="Times New Roman"/>
          <w:color w:val="000000"/>
          <w:sz w:val="15"/>
          <w:szCs w:val="15"/>
        </w:rPr>
        <w:t xml:space="preserve">(Activity courtesy of PBS, </w:t>
      </w:r>
      <w:hyperlink r:id="rId10" w:tgtFrame="_blank" w:history="1">
        <w:r w:rsidRPr="009F5825">
          <w:rPr>
            <w:rFonts w:ascii="Verdana" w:eastAsia="Times New Roman" w:hAnsi="Verdana" w:cs="Times New Roman"/>
            <w:color w:val="0000FF"/>
            <w:sz w:val="15"/>
            <w:u w:val="single"/>
          </w:rPr>
          <w:t>Building Big: Skyscrapers)</w:t>
        </w:r>
      </w:hyperlink>
      <w:r w:rsidRPr="009F5825">
        <w:rPr>
          <w:rFonts w:ascii="Verdana" w:eastAsia="Times New Roman" w:hAnsi="Verdana" w:cs="Times New Roman"/>
          <w:color w:val="000000"/>
          <w:sz w:val="15"/>
          <w:szCs w:val="15"/>
        </w:rPr>
        <w:t xml:space="preserve"> </w:t>
      </w:r>
      <w:r w:rsidRPr="009F5825">
        <w:rPr>
          <w:rFonts w:ascii="Verdana" w:eastAsia="Times New Roman" w:hAnsi="Verdana" w:cs="Times New Roman"/>
          <w:b/>
          <w:bCs/>
          <w:color w:val="000000"/>
          <w:sz w:val="15"/>
        </w:rPr>
        <w:t>Time Required:</w:t>
      </w:r>
      <w:r w:rsidRPr="009F5825">
        <w:rPr>
          <w:rFonts w:ascii="Verdana" w:eastAsia="Times New Roman" w:hAnsi="Verdana" w:cs="Times New Roman"/>
          <w:color w:val="000000"/>
          <w:sz w:val="15"/>
          <w:szCs w:val="15"/>
        </w:rPr>
        <w:t xml:space="preserve"> Approximately 20 minutes. </w:t>
      </w:r>
      <w:r w:rsidRPr="009F5825">
        <w:rPr>
          <w:rFonts w:ascii="Verdana" w:eastAsia="Times New Roman" w:hAnsi="Verdana" w:cs="Times New Roman"/>
          <w:b/>
          <w:bCs/>
          <w:color w:val="000000"/>
          <w:sz w:val="15"/>
        </w:rPr>
        <w:t xml:space="preserve">Group Size: </w:t>
      </w:r>
      <w:r w:rsidRPr="009F5825">
        <w:rPr>
          <w:rFonts w:ascii="Verdana" w:eastAsia="Times New Roman" w:hAnsi="Verdana" w:cs="Times New Roman"/>
          <w:color w:val="000000"/>
          <w:sz w:val="15"/>
          <w:szCs w:val="15"/>
        </w:rPr>
        <w:t>2-3 students</w:t>
      </w:r>
    </w:p>
    <w:p w:rsidR="009F5825" w:rsidRPr="009F5825" w:rsidRDefault="009F5825" w:rsidP="009F5825">
      <w:pPr>
        <w:spacing w:before="100" w:beforeAutospacing="1" w:after="100" w:afterAutospacing="1" w:line="188" w:lineRule="atLeast"/>
        <w:outlineLvl w:val="1"/>
        <w:rPr>
          <w:rFonts w:ascii="Verdana" w:eastAsia="Times New Roman" w:hAnsi="Verdana" w:cs="Times New Roman"/>
          <w:b/>
          <w:color w:val="000000"/>
          <w:sz w:val="28"/>
          <w:szCs w:val="28"/>
        </w:rPr>
      </w:pPr>
      <w:r w:rsidRPr="009F5825">
        <w:rPr>
          <w:rFonts w:ascii="Verdana" w:eastAsia="Times New Roman" w:hAnsi="Verdana" w:cs="Times New Roman"/>
          <w:b/>
          <w:color w:val="000000"/>
          <w:sz w:val="28"/>
          <w:szCs w:val="28"/>
        </w:rPr>
        <w:t>Overview:</w:t>
      </w:r>
    </w:p>
    <w:p w:rsidR="009F5825" w:rsidRPr="009F5825" w:rsidRDefault="009F5825" w:rsidP="009F5825">
      <w:pPr>
        <w:spacing w:before="240" w:after="240" w:line="188" w:lineRule="atLeast"/>
        <w:rPr>
          <w:rFonts w:ascii="Verdana" w:eastAsia="Times New Roman" w:hAnsi="Verdana" w:cs="Times New Roman"/>
          <w:color w:val="000000"/>
        </w:rPr>
      </w:pPr>
      <w:r w:rsidRPr="009F5825">
        <w:rPr>
          <w:rFonts w:ascii="Verdana" w:eastAsia="Times New Roman" w:hAnsi="Verdana" w:cs="Times New Roman"/>
          <w:color w:val="000000"/>
        </w:rPr>
        <w:t xml:space="preserve">Students are challenged to build the tallest structure they can using only two sheets of newspaper, getting it to stand up firmly without using tape, staples, glue, or other materials. By considering </w:t>
      </w:r>
      <w:proofErr w:type="gramStart"/>
      <w:r w:rsidRPr="009F5825">
        <w:rPr>
          <w:rFonts w:ascii="Verdana" w:eastAsia="Times New Roman" w:hAnsi="Verdana" w:cs="Times New Roman"/>
          <w:color w:val="000000"/>
        </w:rPr>
        <w:t>to bend</w:t>
      </w:r>
      <w:proofErr w:type="gramEnd"/>
      <w:r w:rsidRPr="009F5825">
        <w:rPr>
          <w:rFonts w:ascii="Verdana" w:eastAsia="Times New Roman" w:hAnsi="Verdana" w:cs="Times New Roman"/>
          <w:color w:val="000000"/>
        </w:rPr>
        <w:t>, fold, or tear the paper, students learn about basic structural techniques in building creation.</w:t>
      </w:r>
    </w:p>
    <w:p w:rsidR="009F5825" w:rsidRPr="009F5825" w:rsidRDefault="0038107E" w:rsidP="009F5825">
      <w:pPr>
        <w:spacing w:before="100" w:beforeAutospacing="1" w:after="100" w:afterAutospacing="1" w:line="188" w:lineRule="atLeast"/>
        <w:outlineLvl w:val="1"/>
        <w:rPr>
          <w:rFonts w:ascii="Verdana" w:eastAsia="Times New Roman" w:hAnsi="Verdana" w:cs="Times New Roman"/>
          <w:color w:val="000000"/>
          <w:sz w:val="28"/>
          <w:szCs w:val="28"/>
        </w:rPr>
      </w:pPr>
      <w:r w:rsidRPr="0038107E">
        <w:rPr>
          <w:rFonts w:ascii="Verdana" w:eastAsia="Times New Roman" w:hAnsi="Verdana" w:cs="Times New Roman"/>
          <w:b/>
          <w:bCs/>
          <w:noProof/>
          <w:color w:val="000000"/>
          <w:sz w:val="28"/>
          <w:szCs w:val="28"/>
        </w:rPr>
        <w:drawing>
          <wp:anchor distT="0" distB="0" distL="0" distR="0" simplePos="0" relativeHeight="251658240" behindDoc="0" locked="0" layoutInCell="1" allowOverlap="0">
            <wp:simplePos x="0" y="0"/>
            <wp:positionH relativeFrom="column">
              <wp:posOffset>3604895</wp:posOffset>
            </wp:positionH>
            <wp:positionV relativeFrom="line">
              <wp:posOffset>180340</wp:posOffset>
            </wp:positionV>
            <wp:extent cx="1427480" cy="1414780"/>
            <wp:effectExtent l="19050" t="0" r="1270" b="0"/>
            <wp:wrapSquare wrapText="bothSides"/>
            <wp:docPr id="2" name="Picture 2" descr="Illustration of skyscraper standing on an open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skyscraper standing on an open newspaper."/>
                    <pic:cNvPicPr>
                      <a:picLocks noChangeAspect="1" noChangeArrowheads="1"/>
                    </pic:cNvPicPr>
                  </pic:nvPicPr>
                  <pic:blipFill>
                    <a:blip r:embed="rId11" cstate="print"/>
                    <a:srcRect/>
                    <a:stretch>
                      <a:fillRect/>
                    </a:stretch>
                  </pic:blipFill>
                  <pic:spPr bwMode="auto">
                    <a:xfrm>
                      <a:off x="0" y="0"/>
                      <a:ext cx="1427480" cy="1414780"/>
                    </a:xfrm>
                    <a:prstGeom prst="rect">
                      <a:avLst/>
                    </a:prstGeom>
                    <a:noFill/>
                    <a:ln w="9525">
                      <a:noFill/>
                      <a:miter lim="800000"/>
                      <a:headEnd/>
                      <a:tailEnd/>
                    </a:ln>
                  </pic:spPr>
                </pic:pic>
              </a:graphicData>
            </a:graphic>
          </wp:anchor>
        </w:drawing>
      </w:r>
      <w:r w:rsidR="009F5825" w:rsidRPr="0038107E">
        <w:rPr>
          <w:rFonts w:ascii="Verdana" w:eastAsia="Times New Roman" w:hAnsi="Verdana" w:cs="Times New Roman"/>
          <w:b/>
          <w:bCs/>
          <w:color w:val="000000"/>
          <w:sz w:val="28"/>
          <w:szCs w:val="28"/>
        </w:rPr>
        <w:t>Materials:</w:t>
      </w:r>
    </w:p>
    <w:p w:rsidR="009F5825" w:rsidRPr="009F5825" w:rsidRDefault="009F5825" w:rsidP="009F5825">
      <w:pPr>
        <w:spacing w:before="240" w:after="240" w:line="188" w:lineRule="atLeast"/>
        <w:rPr>
          <w:rFonts w:ascii="Verdana" w:eastAsia="Times New Roman" w:hAnsi="Verdana" w:cs="Times New Roman"/>
          <w:color w:val="000000"/>
        </w:rPr>
      </w:pPr>
      <w:r w:rsidRPr="009F5825">
        <w:rPr>
          <w:rFonts w:ascii="Verdana" w:eastAsia="Times New Roman" w:hAnsi="Verdana" w:cs="Times New Roman"/>
          <w:color w:val="000000"/>
        </w:rPr>
        <w:t>(</w:t>
      </w:r>
      <w:proofErr w:type="gramStart"/>
      <w:r w:rsidRPr="009F5825">
        <w:rPr>
          <w:rFonts w:ascii="Verdana" w:eastAsia="Times New Roman" w:hAnsi="Verdana" w:cs="Times New Roman"/>
          <w:color w:val="000000"/>
        </w:rPr>
        <w:t>per</w:t>
      </w:r>
      <w:proofErr w:type="gramEnd"/>
      <w:r w:rsidRPr="009F5825">
        <w:rPr>
          <w:rFonts w:ascii="Verdana" w:eastAsia="Times New Roman" w:hAnsi="Verdana" w:cs="Times New Roman"/>
          <w:color w:val="000000"/>
        </w:rPr>
        <w:t xml:space="preserve"> groups of two)</w:t>
      </w:r>
    </w:p>
    <w:p w:rsidR="009F5825" w:rsidRPr="009F5825" w:rsidRDefault="009F5825" w:rsidP="009F5825">
      <w:pPr>
        <w:numPr>
          <w:ilvl w:val="0"/>
          <w:numId w:val="1"/>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2 sheets of newspaper</w:t>
      </w:r>
    </w:p>
    <w:p w:rsidR="009F5825" w:rsidRPr="009F5825" w:rsidRDefault="009F5825" w:rsidP="009F5825">
      <w:pPr>
        <w:numPr>
          <w:ilvl w:val="0"/>
          <w:numId w:val="1"/>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ruler</w:t>
      </w:r>
    </w:p>
    <w:p w:rsidR="009F5825" w:rsidRPr="009F5825" w:rsidRDefault="009F5825" w:rsidP="009F5825">
      <w:pPr>
        <w:numPr>
          <w:ilvl w:val="0"/>
          <w:numId w:val="1"/>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hand wipes for cleanup</w:t>
      </w:r>
    </w:p>
    <w:p w:rsidR="009F5825" w:rsidRPr="009F5825" w:rsidRDefault="009F5825" w:rsidP="009F5825">
      <w:pPr>
        <w:numPr>
          <w:ilvl w:val="0"/>
          <w:numId w:val="1"/>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scotch tape (for activity extension)</w:t>
      </w:r>
    </w:p>
    <w:p w:rsidR="009F5825" w:rsidRPr="009F5825" w:rsidRDefault="009F5825" w:rsidP="009F5825">
      <w:pPr>
        <w:spacing w:before="100" w:beforeAutospacing="1" w:after="100" w:afterAutospacing="1" w:line="188" w:lineRule="atLeast"/>
        <w:outlineLvl w:val="1"/>
        <w:rPr>
          <w:rFonts w:ascii="Verdana" w:eastAsia="Times New Roman" w:hAnsi="Verdana" w:cs="Times New Roman"/>
          <w:b/>
          <w:color w:val="000000"/>
          <w:sz w:val="28"/>
          <w:szCs w:val="28"/>
        </w:rPr>
      </w:pPr>
      <w:r w:rsidRPr="009F5825">
        <w:rPr>
          <w:rFonts w:ascii="Verdana" w:eastAsia="Times New Roman" w:hAnsi="Verdana" w:cs="Times New Roman"/>
          <w:b/>
          <w:color w:val="000000"/>
          <w:sz w:val="28"/>
          <w:szCs w:val="28"/>
        </w:rPr>
        <w:t>Vocabulary:</w:t>
      </w:r>
    </w:p>
    <w:p w:rsidR="009F5825" w:rsidRPr="009F5825" w:rsidRDefault="009F5825" w:rsidP="009F5825">
      <w:pPr>
        <w:spacing w:before="240" w:after="240" w:line="188" w:lineRule="atLeast"/>
        <w:rPr>
          <w:rFonts w:ascii="Verdana" w:eastAsia="Times New Roman" w:hAnsi="Verdana" w:cs="Times New Roman"/>
          <w:color w:val="000000"/>
        </w:rPr>
      </w:pPr>
      <w:r w:rsidRPr="0038107E">
        <w:rPr>
          <w:rFonts w:ascii="Verdana" w:eastAsia="Times New Roman" w:hAnsi="Verdana" w:cs="Times New Roman"/>
          <w:b/>
          <w:bCs/>
          <w:color w:val="000000"/>
        </w:rPr>
        <w:t xml:space="preserve">Force </w:t>
      </w:r>
      <w:r w:rsidRPr="009F5825">
        <w:rPr>
          <w:rFonts w:ascii="Verdana" w:eastAsia="Times New Roman" w:hAnsi="Verdana" w:cs="Times New Roman"/>
          <w:color w:val="000000"/>
        </w:rPr>
        <w:t>-</w:t>
      </w:r>
      <w:proofErr w:type="gramStart"/>
      <w:r w:rsidRPr="009F5825">
        <w:rPr>
          <w:rFonts w:ascii="Verdana" w:eastAsia="Times New Roman" w:hAnsi="Verdana" w:cs="Times New Roman"/>
          <w:color w:val="000000"/>
        </w:rPr>
        <w:t>  any</w:t>
      </w:r>
      <w:proofErr w:type="gramEnd"/>
      <w:r w:rsidRPr="009F5825">
        <w:rPr>
          <w:rFonts w:ascii="Verdana" w:eastAsia="Times New Roman" w:hAnsi="Verdana" w:cs="Times New Roman"/>
          <w:color w:val="000000"/>
        </w:rPr>
        <w:t xml:space="preserve"> action that tends to maintain or alter the position of a structure</w:t>
      </w:r>
    </w:p>
    <w:p w:rsidR="009F5825" w:rsidRPr="009F5825" w:rsidRDefault="009F5825" w:rsidP="009F5825">
      <w:pPr>
        <w:spacing w:before="240" w:after="240" w:line="188" w:lineRule="atLeast"/>
        <w:rPr>
          <w:rFonts w:ascii="Verdana" w:eastAsia="Times New Roman" w:hAnsi="Verdana" w:cs="Times New Roman"/>
          <w:color w:val="000000"/>
        </w:rPr>
      </w:pPr>
      <w:r w:rsidRPr="0038107E">
        <w:rPr>
          <w:rFonts w:ascii="Verdana" w:eastAsia="Times New Roman" w:hAnsi="Verdana" w:cs="Times New Roman"/>
          <w:b/>
          <w:bCs/>
          <w:color w:val="000000"/>
        </w:rPr>
        <w:lastRenderedPageBreak/>
        <w:t xml:space="preserve">Load </w:t>
      </w:r>
      <w:r w:rsidRPr="009F5825">
        <w:rPr>
          <w:rFonts w:ascii="Verdana" w:eastAsia="Times New Roman" w:hAnsi="Verdana" w:cs="Times New Roman"/>
          <w:color w:val="000000"/>
        </w:rPr>
        <w:t>- weight distribution throughout a structure; loads caused by wind, earthquakes, and gravity affect how weight is distributed throughout a structure</w:t>
      </w:r>
    </w:p>
    <w:p w:rsidR="009F5825" w:rsidRPr="009F5825" w:rsidRDefault="009F5825" w:rsidP="009F5825">
      <w:pPr>
        <w:spacing w:before="240" w:after="240" w:line="188" w:lineRule="atLeast"/>
        <w:rPr>
          <w:rFonts w:ascii="Verdana" w:eastAsia="Times New Roman" w:hAnsi="Verdana" w:cs="Times New Roman"/>
          <w:color w:val="000000"/>
        </w:rPr>
      </w:pPr>
      <w:r w:rsidRPr="0038107E">
        <w:rPr>
          <w:rFonts w:ascii="Verdana" w:eastAsia="Times New Roman" w:hAnsi="Verdana" w:cs="Times New Roman"/>
          <w:b/>
          <w:bCs/>
          <w:color w:val="000000"/>
        </w:rPr>
        <w:t xml:space="preserve">Pressure </w:t>
      </w:r>
      <w:r w:rsidRPr="009F5825">
        <w:rPr>
          <w:rFonts w:ascii="Verdana" w:eastAsia="Times New Roman" w:hAnsi="Verdana" w:cs="Times New Roman"/>
          <w:color w:val="000000"/>
        </w:rPr>
        <w:t>-</w:t>
      </w:r>
      <w:proofErr w:type="gramStart"/>
      <w:r w:rsidRPr="009F5825">
        <w:rPr>
          <w:rFonts w:ascii="Verdana" w:eastAsia="Times New Roman" w:hAnsi="Verdana" w:cs="Times New Roman"/>
          <w:color w:val="000000"/>
        </w:rPr>
        <w:t>  a</w:t>
      </w:r>
      <w:proofErr w:type="gramEnd"/>
      <w:r w:rsidRPr="009F5825">
        <w:rPr>
          <w:rFonts w:ascii="Verdana" w:eastAsia="Times New Roman" w:hAnsi="Verdana" w:cs="Times New Roman"/>
          <w:color w:val="000000"/>
        </w:rPr>
        <w:t xml:space="preserve"> force applied or distributed over an area</w:t>
      </w:r>
    </w:p>
    <w:p w:rsidR="009F5825" w:rsidRPr="009F5825" w:rsidRDefault="009F5825" w:rsidP="009F5825">
      <w:pPr>
        <w:spacing w:before="240" w:after="240" w:line="188" w:lineRule="atLeast"/>
        <w:rPr>
          <w:rFonts w:ascii="Verdana" w:eastAsia="Times New Roman" w:hAnsi="Verdana" w:cs="Times New Roman"/>
          <w:color w:val="000000"/>
        </w:rPr>
      </w:pPr>
      <w:r w:rsidRPr="0038107E">
        <w:rPr>
          <w:rFonts w:ascii="Verdana" w:eastAsia="Times New Roman" w:hAnsi="Verdana" w:cs="Times New Roman"/>
          <w:b/>
          <w:bCs/>
          <w:color w:val="000000"/>
        </w:rPr>
        <w:t xml:space="preserve">Spire </w:t>
      </w:r>
      <w:r w:rsidRPr="009F5825">
        <w:rPr>
          <w:rFonts w:ascii="Verdana" w:eastAsia="Times New Roman" w:hAnsi="Verdana" w:cs="Times New Roman"/>
          <w:color w:val="000000"/>
        </w:rPr>
        <w:t>- an architectural or decorative feature of a skyscraper; the Council on Tall Buildings and Urban Habitat includes spires, but not antennae, when calculating the official height of a skyscraper</w:t>
      </w:r>
    </w:p>
    <w:p w:rsidR="009F5825" w:rsidRPr="009F5825" w:rsidRDefault="009F5825" w:rsidP="009F5825">
      <w:pPr>
        <w:spacing w:before="240" w:after="240" w:line="188" w:lineRule="atLeast"/>
        <w:rPr>
          <w:rFonts w:ascii="Verdana" w:eastAsia="Times New Roman" w:hAnsi="Verdana" w:cs="Times New Roman"/>
          <w:color w:val="000000"/>
        </w:rPr>
      </w:pPr>
      <w:r w:rsidRPr="0038107E">
        <w:rPr>
          <w:rFonts w:ascii="Verdana" w:eastAsia="Times New Roman" w:hAnsi="Verdana" w:cs="Times New Roman"/>
          <w:b/>
          <w:bCs/>
          <w:color w:val="000000"/>
        </w:rPr>
        <w:t xml:space="preserve">Stable </w:t>
      </w:r>
      <w:r w:rsidRPr="009F5825">
        <w:rPr>
          <w:rFonts w:ascii="Verdana" w:eastAsia="Times New Roman" w:hAnsi="Verdana" w:cs="Times New Roman"/>
          <w:color w:val="000000"/>
        </w:rPr>
        <w:t>- (adj.) ability to resist collapse and deformation; stability (n.) characteristic of a structure that is able to carry a realistic load without collapsing or deforming significantly</w:t>
      </w:r>
    </w:p>
    <w:p w:rsidR="009F5825" w:rsidRPr="009F5825" w:rsidRDefault="009F5825" w:rsidP="009F5825">
      <w:pPr>
        <w:spacing w:before="240" w:after="240" w:line="188" w:lineRule="atLeast"/>
        <w:rPr>
          <w:rFonts w:ascii="Verdana" w:eastAsia="Times New Roman" w:hAnsi="Verdana" w:cs="Times New Roman"/>
          <w:color w:val="000000"/>
        </w:rPr>
      </w:pPr>
      <w:r w:rsidRPr="0038107E">
        <w:rPr>
          <w:rFonts w:ascii="Verdana" w:eastAsia="Times New Roman" w:hAnsi="Verdana" w:cs="Times New Roman"/>
          <w:b/>
          <w:bCs/>
          <w:color w:val="000000"/>
        </w:rPr>
        <w:t xml:space="preserve">Unstable </w:t>
      </w:r>
      <w:r w:rsidRPr="009F5825">
        <w:rPr>
          <w:rFonts w:ascii="Verdana" w:eastAsia="Times New Roman" w:hAnsi="Verdana" w:cs="Times New Roman"/>
          <w:color w:val="000000"/>
        </w:rPr>
        <w:t>- characteristic of a structure that collapses or deforms under a realistic load</w:t>
      </w:r>
    </w:p>
    <w:p w:rsidR="009F5825" w:rsidRPr="009F5825" w:rsidRDefault="009F5825" w:rsidP="009F5825">
      <w:pPr>
        <w:spacing w:before="100" w:beforeAutospacing="1" w:after="100" w:afterAutospacing="1" w:line="188" w:lineRule="atLeast"/>
        <w:outlineLvl w:val="1"/>
        <w:rPr>
          <w:rFonts w:ascii="Verdana" w:eastAsia="Times New Roman" w:hAnsi="Verdana" w:cs="Times New Roman"/>
          <w:b/>
          <w:color w:val="000000"/>
          <w:sz w:val="28"/>
          <w:szCs w:val="28"/>
        </w:rPr>
      </w:pPr>
      <w:r w:rsidRPr="009F5825">
        <w:rPr>
          <w:rFonts w:ascii="Verdana" w:eastAsia="Times New Roman" w:hAnsi="Verdana" w:cs="Times New Roman"/>
          <w:b/>
          <w:color w:val="000000"/>
          <w:sz w:val="28"/>
          <w:szCs w:val="28"/>
        </w:rPr>
        <w:t>Background:</w:t>
      </w:r>
      <w:r w:rsidRPr="0038107E">
        <w:rPr>
          <w:rFonts w:ascii="Verdana" w:eastAsia="Times New Roman" w:hAnsi="Verdana" w:cs="Times New Roman"/>
          <w:b/>
          <w:noProof/>
          <w:color w:val="000000"/>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95500" cy="1190625"/>
            <wp:effectExtent l="0" t="0" r="0" b="0"/>
            <wp:wrapSquare wrapText="bothSides"/>
            <wp:docPr id="3" name="Picture 3" descr="Illustration of a tower, showing directions of compression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a tower, showing directions of compression forces."/>
                    <pic:cNvPicPr>
                      <a:picLocks noChangeAspect="1" noChangeArrowheads="1"/>
                    </pic:cNvPicPr>
                  </pic:nvPicPr>
                  <pic:blipFill>
                    <a:blip r:embed="rId12" cstate="print"/>
                    <a:srcRect/>
                    <a:stretch>
                      <a:fillRect/>
                    </a:stretch>
                  </pic:blipFill>
                  <pic:spPr bwMode="auto">
                    <a:xfrm>
                      <a:off x="0" y="0"/>
                      <a:ext cx="2095500" cy="1190625"/>
                    </a:xfrm>
                    <a:prstGeom prst="rect">
                      <a:avLst/>
                    </a:prstGeom>
                    <a:noFill/>
                    <a:ln w="9525">
                      <a:noFill/>
                      <a:miter lim="800000"/>
                      <a:headEnd/>
                      <a:tailEnd/>
                    </a:ln>
                  </pic:spPr>
                </pic:pic>
              </a:graphicData>
            </a:graphic>
          </wp:anchor>
        </w:drawing>
      </w:r>
    </w:p>
    <w:p w:rsidR="009F5825" w:rsidRPr="009F5825" w:rsidRDefault="009F5825" w:rsidP="009F5825">
      <w:pPr>
        <w:spacing w:before="240" w:after="240" w:line="188" w:lineRule="atLeast"/>
        <w:jc w:val="both"/>
        <w:rPr>
          <w:rFonts w:ascii="Verdana" w:eastAsia="Times New Roman" w:hAnsi="Verdana" w:cs="Times New Roman"/>
          <w:color w:val="000000"/>
        </w:rPr>
      </w:pPr>
      <w:r w:rsidRPr="009F5825">
        <w:rPr>
          <w:rFonts w:ascii="Verdana" w:eastAsia="Times New Roman" w:hAnsi="Verdana" w:cs="Times New Roman"/>
          <w:color w:val="000000"/>
        </w:rPr>
        <w:t>The strength of a building material can depend on how it is used. Pleating or rolling paper can increase its stiffness. By crumpling, folding, and otherwise reshaping the flimsy flat sheets and by forming a wide base, students can make their newspaper sheets in this activity stand up and reach unexpected heights</w:t>
      </w:r>
    </w:p>
    <w:p w:rsidR="009F5825" w:rsidRPr="009F5825" w:rsidRDefault="009F5825" w:rsidP="009F5825">
      <w:pPr>
        <w:spacing w:before="240" w:after="240" w:line="188" w:lineRule="atLeast"/>
        <w:jc w:val="both"/>
        <w:rPr>
          <w:rFonts w:ascii="Verdana" w:eastAsia="Times New Roman" w:hAnsi="Verdana" w:cs="Times New Roman"/>
          <w:color w:val="000000"/>
        </w:rPr>
      </w:pPr>
      <w:r w:rsidRPr="009F5825">
        <w:rPr>
          <w:rFonts w:ascii="Verdana" w:eastAsia="Times New Roman" w:hAnsi="Verdana" w:cs="Times New Roman"/>
          <w:color w:val="000000"/>
        </w:rPr>
        <w:t>Many forces are at work on towers. Gravity and the dead load</w:t>
      </w:r>
      <w:r w:rsidRPr="0038107E">
        <w:rPr>
          <w:rFonts w:ascii="Verdana" w:eastAsia="Times New Roman" w:hAnsi="Verdana" w:cs="Times New Roman"/>
          <w:b/>
          <w:bCs/>
          <w:color w:val="000000"/>
        </w:rPr>
        <w:t xml:space="preserve"> </w:t>
      </w:r>
      <w:proofErr w:type="gramStart"/>
      <w:r w:rsidRPr="009F5825">
        <w:rPr>
          <w:rFonts w:ascii="Verdana" w:eastAsia="Times New Roman" w:hAnsi="Verdana" w:cs="Times New Roman"/>
          <w:color w:val="000000"/>
        </w:rPr>
        <w:t>of a towers</w:t>
      </w:r>
      <w:proofErr w:type="gramEnd"/>
      <w:r w:rsidRPr="009F5825">
        <w:rPr>
          <w:rFonts w:ascii="Verdana" w:eastAsia="Times New Roman" w:hAnsi="Verdana" w:cs="Times New Roman"/>
          <w:color w:val="000000"/>
        </w:rPr>
        <w:t xml:space="preserve"> will push down, the ground pushes back up, and small air movements push from the side. A foundation distributes the load into the surrounding ground material and can help balance the sideways wind force. The size of the foundation depends on the strength of the supporting ground. A foundation placed in rock can be smaller than a foundation placed in sand or mud.</w:t>
      </w:r>
    </w:p>
    <w:p w:rsidR="009F5825" w:rsidRPr="009F5825" w:rsidRDefault="009F5825" w:rsidP="009F5825">
      <w:pPr>
        <w:spacing w:before="100" w:beforeAutospacing="1" w:after="100" w:afterAutospacing="1" w:line="188" w:lineRule="atLeast"/>
        <w:outlineLvl w:val="1"/>
        <w:rPr>
          <w:rFonts w:ascii="Verdana" w:eastAsia="Times New Roman" w:hAnsi="Verdana" w:cs="Times New Roman"/>
          <w:b/>
          <w:color w:val="000000"/>
          <w:sz w:val="28"/>
          <w:szCs w:val="28"/>
        </w:rPr>
      </w:pPr>
      <w:r w:rsidRPr="009F5825">
        <w:rPr>
          <w:rFonts w:ascii="Verdana" w:eastAsia="Times New Roman" w:hAnsi="Verdana" w:cs="Times New Roman"/>
          <w:b/>
          <w:color w:val="000000"/>
          <w:sz w:val="28"/>
          <w:szCs w:val="28"/>
        </w:rPr>
        <w:t>Procedure:</w:t>
      </w:r>
    </w:p>
    <w:p w:rsidR="009F5825" w:rsidRPr="009F5825" w:rsidRDefault="009F5825" w:rsidP="009F5825">
      <w:pPr>
        <w:spacing w:before="240" w:after="240" w:line="188" w:lineRule="atLeast"/>
        <w:rPr>
          <w:rFonts w:ascii="Verdana" w:eastAsia="Times New Roman" w:hAnsi="Verdana" w:cs="Times New Roman"/>
          <w:color w:val="000000"/>
        </w:rPr>
      </w:pPr>
      <w:r w:rsidRPr="0038107E">
        <w:rPr>
          <w:rFonts w:ascii="Verdana" w:eastAsia="Times New Roman" w:hAnsi="Verdana" w:cs="Times New Roman"/>
          <w:b/>
          <w:bCs/>
          <w:color w:val="000000"/>
        </w:rPr>
        <w:t>Introduce the Activity</w:t>
      </w:r>
    </w:p>
    <w:p w:rsidR="009F5825" w:rsidRPr="009F5825" w:rsidRDefault="009F5825" w:rsidP="009F5825">
      <w:pPr>
        <w:numPr>
          <w:ilvl w:val="0"/>
          <w:numId w:val="2"/>
        </w:numPr>
        <w:spacing w:before="100" w:beforeAutospacing="1" w:after="100" w:afterAutospacing="1" w:line="188" w:lineRule="atLeast"/>
        <w:jc w:val="both"/>
        <w:rPr>
          <w:rFonts w:ascii="Verdana" w:eastAsia="Times New Roman" w:hAnsi="Verdana" w:cs="Times New Roman"/>
          <w:color w:val="000000"/>
        </w:rPr>
      </w:pPr>
      <w:r w:rsidRPr="009F5825">
        <w:rPr>
          <w:rFonts w:ascii="Verdana" w:eastAsia="Times New Roman" w:hAnsi="Verdana" w:cs="Times New Roman"/>
          <w:color w:val="000000"/>
        </w:rPr>
        <w:t xml:space="preserve">Hold up an index card and announce that you want to stand it up on a table; </w:t>
      </w:r>
      <w:proofErr w:type="gramStart"/>
      <w:r w:rsidRPr="009F5825">
        <w:rPr>
          <w:rFonts w:ascii="Verdana" w:eastAsia="Times New Roman" w:hAnsi="Verdana" w:cs="Times New Roman"/>
          <w:color w:val="000000"/>
        </w:rPr>
        <w:t>Ask</w:t>
      </w:r>
      <w:proofErr w:type="gramEnd"/>
      <w:r w:rsidRPr="009F5825">
        <w:rPr>
          <w:rFonts w:ascii="Verdana" w:eastAsia="Times New Roman" w:hAnsi="Verdana" w:cs="Times New Roman"/>
          <w:color w:val="000000"/>
        </w:rPr>
        <w:t xml:space="preserve"> students if they think you can do this — they will probably laugh and say no. Stand the card on one edge so that it falls over. Ask: Is there anything I can do to make this card stand up? Students may suggest changing the shape of the paper by folding it, curving it into a column, or tearing the bottom to make “feet.”</w:t>
      </w:r>
    </w:p>
    <w:p w:rsidR="009F5825" w:rsidRPr="009F5825" w:rsidRDefault="009F5825" w:rsidP="009F5825">
      <w:pPr>
        <w:numPr>
          <w:ilvl w:val="0"/>
          <w:numId w:val="3"/>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 xml:space="preserve">Explain that the students’ challenge is to build the tallest structure they can using only two sheets of newspaper. They will need to get their towers to </w:t>
      </w:r>
      <w:r w:rsidRPr="009F5825">
        <w:rPr>
          <w:rFonts w:ascii="Verdana" w:eastAsia="Times New Roman" w:hAnsi="Verdana" w:cs="Times New Roman"/>
          <w:color w:val="000000"/>
        </w:rPr>
        <w:lastRenderedPageBreak/>
        <w:t>stand up without using tape, staples, glue, or other materials. Reminding them of the index card, encourage consideration of how they might bend, fold, or tear the paper.</w:t>
      </w:r>
    </w:p>
    <w:p w:rsidR="009F5825" w:rsidRPr="009F5825" w:rsidRDefault="009F5825" w:rsidP="009F5825">
      <w:pPr>
        <w:numPr>
          <w:ilvl w:val="0"/>
          <w:numId w:val="4"/>
        </w:numPr>
        <w:spacing w:before="100" w:beforeAutospacing="1" w:after="100" w:afterAutospacing="1" w:line="188" w:lineRule="atLeast"/>
        <w:jc w:val="both"/>
        <w:rPr>
          <w:rFonts w:ascii="Verdana" w:eastAsia="Times New Roman" w:hAnsi="Verdana" w:cs="Times New Roman"/>
          <w:color w:val="000000"/>
        </w:rPr>
      </w:pPr>
      <w:r w:rsidRPr="009F5825">
        <w:rPr>
          <w:rFonts w:ascii="Verdana" w:eastAsia="Times New Roman" w:hAnsi="Verdana" w:cs="Times New Roman"/>
          <w:color w:val="000000"/>
        </w:rPr>
        <w:t>Before they begin, students could be asked to predict just</w:t>
      </w:r>
      <w:proofErr w:type="gramStart"/>
      <w:r w:rsidRPr="009F5825">
        <w:rPr>
          <w:rFonts w:ascii="Verdana" w:eastAsia="Times New Roman" w:hAnsi="Verdana" w:cs="Times New Roman"/>
          <w:color w:val="000000"/>
        </w:rPr>
        <w:t>  how</w:t>
      </w:r>
      <w:proofErr w:type="gramEnd"/>
      <w:r w:rsidRPr="009F5825">
        <w:rPr>
          <w:rFonts w:ascii="Verdana" w:eastAsia="Times New Roman" w:hAnsi="Verdana" w:cs="Times New Roman"/>
          <w:color w:val="000000"/>
        </w:rPr>
        <w:t xml:space="preserve"> tall a tower they will be able to achieve. What is their prediction based upon?</w:t>
      </w:r>
    </w:p>
    <w:p w:rsidR="009F5825" w:rsidRPr="009F5825" w:rsidRDefault="009F5825" w:rsidP="009F5825">
      <w:pPr>
        <w:spacing w:before="240" w:after="240" w:line="188" w:lineRule="atLeast"/>
        <w:rPr>
          <w:rFonts w:ascii="Verdana" w:eastAsia="Times New Roman" w:hAnsi="Verdana" w:cs="Times New Roman"/>
          <w:color w:val="000000"/>
        </w:rPr>
      </w:pPr>
      <w:r w:rsidRPr="0038107E">
        <w:rPr>
          <w:rFonts w:ascii="Verdana" w:eastAsia="Times New Roman" w:hAnsi="Verdana" w:cs="Times New Roman"/>
          <w:b/>
          <w:bCs/>
          <w:color w:val="000000"/>
        </w:rPr>
        <w:t>Lead the Activity</w:t>
      </w:r>
      <w:r w:rsidRPr="009F5825">
        <w:rPr>
          <w:rFonts w:ascii="Verdana" w:eastAsia="Times New Roman" w:hAnsi="Verdana" w:cs="Times New Roman"/>
          <w:color w:val="000000"/>
        </w:rPr>
        <w:t xml:space="preserve"> </w:t>
      </w:r>
    </w:p>
    <w:p w:rsidR="009F5825" w:rsidRPr="009F5825" w:rsidRDefault="009F5825" w:rsidP="009F5825">
      <w:pPr>
        <w:spacing w:before="240" w:after="240" w:line="188" w:lineRule="atLeast"/>
        <w:rPr>
          <w:rFonts w:ascii="Verdana" w:eastAsia="Times New Roman" w:hAnsi="Verdana" w:cs="Times New Roman"/>
          <w:color w:val="000000"/>
        </w:rPr>
      </w:pPr>
      <w:r w:rsidRPr="009F5825">
        <w:rPr>
          <w:rFonts w:ascii="Verdana" w:eastAsia="Times New Roman" w:hAnsi="Verdana" w:cs="Times New Roman"/>
          <w:color w:val="000000"/>
        </w:rPr>
        <w:t>Tell students:</w:t>
      </w:r>
    </w:p>
    <w:p w:rsidR="009F5825" w:rsidRPr="009F5825" w:rsidRDefault="009F5825" w:rsidP="009F5825">
      <w:pPr>
        <w:numPr>
          <w:ilvl w:val="0"/>
          <w:numId w:val="5"/>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Before you begin, brainstorm all the ways you can alter the paper, keeping in shapes and stability. Getting ideas from other groups is okay; this is not a competition, but rather a chance to learn from others’ discoveries.</w:t>
      </w:r>
    </w:p>
    <w:p w:rsidR="009F5825" w:rsidRPr="009F5825" w:rsidRDefault="009F5825" w:rsidP="009F5825">
      <w:pPr>
        <w:numPr>
          <w:ilvl w:val="0"/>
          <w:numId w:val="6"/>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 xml:space="preserve">Now, begin constructing your tower. </w:t>
      </w:r>
      <w:proofErr w:type="spellStart"/>
      <w:r w:rsidRPr="009F5825">
        <w:rPr>
          <w:rFonts w:ascii="Verdana" w:eastAsia="Times New Roman" w:hAnsi="Verdana" w:cs="Times New Roman"/>
          <w:color w:val="000000"/>
        </w:rPr>
        <w:t>Kep</w:t>
      </w:r>
      <w:proofErr w:type="spellEnd"/>
      <w:r w:rsidRPr="009F5825">
        <w:rPr>
          <w:rFonts w:ascii="Verdana" w:eastAsia="Times New Roman" w:hAnsi="Verdana" w:cs="Times New Roman"/>
          <w:color w:val="000000"/>
        </w:rPr>
        <w:t xml:space="preserve"> it stable, firmly planted on the desk or table top, but if you think you can make it even taller, keep redesigning until you can’t go any higher.</w:t>
      </w:r>
    </w:p>
    <w:p w:rsidR="009F5825" w:rsidRPr="009F5825" w:rsidRDefault="009F5825" w:rsidP="009F5825">
      <w:pPr>
        <w:numPr>
          <w:ilvl w:val="0"/>
          <w:numId w:val="7"/>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When you are finished building, measure the height of your tower.</w:t>
      </w:r>
    </w:p>
    <w:p w:rsidR="0038107E" w:rsidRDefault="0038107E" w:rsidP="009F5825">
      <w:pPr>
        <w:spacing w:before="240" w:after="240" w:line="188" w:lineRule="atLeast"/>
        <w:rPr>
          <w:rFonts w:ascii="Verdana" w:eastAsia="Times New Roman" w:hAnsi="Verdana" w:cs="Times New Roman"/>
          <w:b/>
          <w:bCs/>
          <w:color w:val="000000"/>
          <w:sz w:val="15"/>
        </w:rPr>
      </w:pPr>
    </w:p>
    <w:p w:rsidR="009F5825" w:rsidRPr="009F5825" w:rsidRDefault="009F5825" w:rsidP="009F5825">
      <w:pPr>
        <w:spacing w:before="240" w:after="240" w:line="188" w:lineRule="atLeast"/>
        <w:rPr>
          <w:rFonts w:ascii="Verdana" w:eastAsia="Times New Roman" w:hAnsi="Verdana" w:cs="Times New Roman"/>
          <w:color w:val="000000"/>
        </w:rPr>
      </w:pPr>
      <w:r w:rsidRPr="0038107E">
        <w:rPr>
          <w:rFonts w:ascii="Verdana" w:eastAsia="Times New Roman" w:hAnsi="Verdana" w:cs="Times New Roman"/>
          <w:b/>
          <w:bCs/>
          <w:color w:val="000000"/>
        </w:rPr>
        <w:t>Assessment</w:t>
      </w:r>
    </w:p>
    <w:p w:rsidR="009F5825" w:rsidRPr="009F5825" w:rsidRDefault="009F5825" w:rsidP="009F5825">
      <w:pPr>
        <w:spacing w:before="240" w:after="240" w:line="188" w:lineRule="atLeast"/>
        <w:rPr>
          <w:rFonts w:ascii="Verdana" w:eastAsia="Times New Roman" w:hAnsi="Verdana" w:cs="Times New Roman"/>
          <w:color w:val="000000"/>
        </w:rPr>
      </w:pPr>
      <w:r w:rsidRPr="009F5825">
        <w:rPr>
          <w:rFonts w:ascii="Verdana" w:eastAsia="Times New Roman" w:hAnsi="Verdana" w:cs="Times New Roman"/>
          <w:color w:val="000000"/>
        </w:rPr>
        <w:t>After the groups finish and measure their towers, have everyone take a</w:t>
      </w:r>
      <w:proofErr w:type="gramStart"/>
      <w:r w:rsidRPr="009F5825">
        <w:rPr>
          <w:rFonts w:ascii="Verdana" w:eastAsia="Times New Roman" w:hAnsi="Verdana" w:cs="Times New Roman"/>
          <w:color w:val="000000"/>
        </w:rPr>
        <w:t>  tour</w:t>
      </w:r>
      <w:proofErr w:type="gramEnd"/>
      <w:r w:rsidRPr="009F5825">
        <w:rPr>
          <w:rFonts w:ascii="Verdana" w:eastAsia="Times New Roman" w:hAnsi="Verdana" w:cs="Times New Roman"/>
          <w:color w:val="000000"/>
        </w:rPr>
        <w:t xml:space="preserve"> of the results.</w:t>
      </w:r>
    </w:p>
    <w:p w:rsidR="009F5825" w:rsidRPr="009F5825" w:rsidRDefault="009F5825" w:rsidP="009F5825">
      <w:pPr>
        <w:numPr>
          <w:ilvl w:val="0"/>
          <w:numId w:val="8"/>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Ask: What forces are affecting these towers? Use one tower as a model to point out that gravity and the dead load of the tower are pushing down, the surface is pushing back up, and small air movements are adding forces from the side.</w:t>
      </w:r>
    </w:p>
    <w:p w:rsidR="009F5825" w:rsidRPr="009F5825" w:rsidRDefault="009F5825" w:rsidP="009F5825">
      <w:pPr>
        <w:numPr>
          <w:ilvl w:val="0"/>
          <w:numId w:val="9"/>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Ask: What different solutions did groups come up with to counteract these forces? What is similar about the taller structures? Encourage students to point out creative uses of shapes, fastening techniques, wide bases, and other solutions to balancing and stiffening the towers.</w:t>
      </w:r>
    </w:p>
    <w:p w:rsidR="009F5825" w:rsidRPr="009F5825" w:rsidRDefault="009F5825" w:rsidP="009F5825">
      <w:pPr>
        <w:numPr>
          <w:ilvl w:val="0"/>
          <w:numId w:val="10"/>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Ask: How did your result compare to your prediction? Give possible reasons for any difference. What limited the height of your tower? If you could use one other material to make your tower taller, what would it be? Why?</w:t>
      </w:r>
    </w:p>
    <w:p w:rsidR="009F5825" w:rsidRPr="009F5825" w:rsidRDefault="009F5825" w:rsidP="009F5825">
      <w:pPr>
        <w:spacing w:before="240" w:after="240" w:line="188" w:lineRule="atLeast"/>
        <w:rPr>
          <w:rFonts w:ascii="Verdana" w:eastAsia="Times New Roman" w:hAnsi="Verdana" w:cs="Times New Roman"/>
          <w:color w:val="000000"/>
        </w:rPr>
      </w:pPr>
      <w:r w:rsidRPr="0038107E">
        <w:rPr>
          <w:rFonts w:ascii="Verdana" w:eastAsia="Times New Roman" w:hAnsi="Verdana" w:cs="Times New Roman"/>
          <w:b/>
          <w:bCs/>
          <w:color w:val="000000"/>
        </w:rPr>
        <w:t>Extensions</w:t>
      </w:r>
    </w:p>
    <w:p w:rsidR="009F5825" w:rsidRPr="009F5825" w:rsidRDefault="009F5825" w:rsidP="009F5825">
      <w:pPr>
        <w:numPr>
          <w:ilvl w:val="0"/>
          <w:numId w:val="11"/>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u w:val="single"/>
        </w:rPr>
        <w:t>Vary the activit</w:t>
      </w:r>
      <w:r w:rsidRPr="009F5825">
        <w:rPr>
          <w:rFonts w:ascii="Verdana" w:eastAsia="Times New Roman" w:hAnsi="Verdana" w:cs="Times New Roman"/>
          <w:color w:val="000000"/>
        </w:rPr>
        <w:t xml:space="preserve">y </w:t>
      </w:r>
    </w:p>
    <w:p w:rsidR="009F5825" w:rsidRPr="009F5825" w:rsidRDefault="009F5825" w:rsidP="009F5825">
      <w:pPr>
        <w:numPr>
          <w:ilvl w:val="1"/>
          <w:numId w:val="11"/>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lastRenderedPageBreak/>
        <w:t>How much taller can students make their tower if they can add 8 inches of tape? They can’t use the tape to secure the tower to the table; so, how can they use it? After you allow time to discuss and explore uses of the tape, suggest that it could help stiffen the newspaper, particularly at the base, or could hold stable shapes such as triangles or columns together.</w:t>
      </w:r>
    </w:p>
    <w:p w:rsidR="009F5825" w:rsidRPr="009F5825" w:rsidRDefault="009F5825" w:rsidP="009F5825">
      <w:pPr>
        <w:numPr>
          <w:ilvl w:val="1"/>
          <w:numId w:val="11"/>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rPr>
        <w:t>How tall can they make the tower and have it support the weight of a pack of chewing gum?</w:t>
      </w:r>
    </w:p>
    <w:p w:rsidR="009F5825" w:rsidRPr="009F5825" w:rsidRDefault="009F5825" w:rsidP="009F5825">
      <w:pPr>
        <w:numPr>
          <w:ilvl w:val="0"/>
          <w:numId w:val="12"/>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u w:val="single"/>
        </w:rPr>
        <w:t>Testing stability</w:t>
      </w:r>
    </w:p>
    <w:p w:rsidR="009F5825" w:rsidRPr="009F5825" w:rsidRDefault="009F5825" w:rsidP="009F5825">
      <w:pPr>
        <w:spacing w:before="240" w:after="240" w:line="188" w:lineRule="atLeast"/>
        <w:jc w:val="both"/>
        <w:rPr>
          <w:rFonts w:ascii="Verdana" w:eastAsia="Times New Roman" w:hAnsi="Verdana" w:cs="Times New Roman"/>
          <w:color w:val="000000"/>
        </w:rPr>
      </w:pPr>
      <w:r w:rsidRPr="009F5825">
        <w:rPr>
          <w:rFonts w:ascii="Verdana" w:eastAsia="Times New Roman" w:hAnsi="Verdana" w:cs="Times New Roman"/>
          <w:color w:val="000000"/>
        </w:rPr>
        <w:t>How well does each tower withstand environmental forces? Use a fan to imitate wind gusts or shake the table gently to imitate an earthquake. How would the students alter their initial designs, to better withstand such forces? How could they do so, using 2 sheets of newspaper and 8 inches of tape?</w:t>
      </w:r>
    </w:p>
    <w:p w:rsidR="009F5825" w:rsidRPr="009F5825" w:rsidRDefault="009F5825" w:rsidP="009F5825">
      <w:pPr>
        <w:numPr>
          <w:ilvl w:val="0"/>
          <w:numId w:val="13"/>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u w:val="single"/>
        </w:rPr>
        <w:t>Lead a discussion</w:t>
      </w:r>
    </w:p>
    <w:p w:rsidR="009F5825" w:rsidRPr="009F5825" w:rsidRDefault="009F5825" w:rsidP="009F5825">
      <w:pPr>
        <w:spacing w:before="240" w:after="240" w:line="188" w:lineRule="atLeast"/>
        <w:rPr>
          <w:rFonts w:ascii="Verdana" w:eastAsia="Times New Roman" w:hAnsi="Verdana" w:cs="Times New Roman"/>
          <w:color w:val="000000"/>
        </w:rPr>
      </w:pPr>
      <w:r w:rsidRPr="009F5825">
        <w:rPr>
          <w:rFonts w:ascii="Verdana" w:eastAsia="Times New Roman" w:hAnsi="Verdana" w:cs="Times New Roman"/>
          <w:color w:val="000000"/>
        </w:rPr>
        <w:t>Discuss</w:t>
      </w:r>
      <w:proofErr w:type="gramStart"/>
      <w:r w:rsidRPr="009F5825">
        <w:rPr>
          <w:rFonts w:ascii="Verdana" w:eastAsia="Times New Roman" w:hAnsi="Verdana" w:cs="Times New Roman"/>
          <w:color w:val="000000"/>
        </w:rPr>
        <w:t>  the</w:t>
      </w:r>
      <w:proofErr w:type="gramEnd"/>
      <w:r w:rsidRPr="009F5825">
        <w:rPr>
          <w:rFonts w:ascii="Verdana" w:eastAsia="Times New Roman" w:hAnsi="Verdana" w:cs="Times New Roman"/>
          <w:color w:val="000000"/>
        </w:rPr>
        <w:t xml:space="preserve"> difference between dead load (the weight of the tower itself) and live load (the weight of a</w:t>
      </w:r>
      <w:r w:rsidR="0082072E">
        <w:rPr>
          <w:rFonts w:ascii="Verdana" w:eastAsia="Times New Roman" w:hAnsi="Verdana" w:cs="Times New Roman"/>
          <w:color w:val="000000"/>
        </w:rPr>
        <w:t xml:space="preserve"> </w:t>
      </w:r>
      <w:r w:rsidRPr="009F5825">
        <w:rPr>
          <w:rFonts w:ascii="Verdana" w:eastAsia="Times New Roman" w:hAnsi="Verdana" w:cs="Times New Roman"/>
          <w:color w:val="000000"/>
        </w:rPr>
        <w:t>golf ball).</w:t>
      </w:r>
    </w:p>
    <w:p w:rsidR="009F5825" w:rsidRPr="009F5825" w:rsidRDefault="009F5825" w:rsidP="009F5825">
      <w:pPr>
        <w:numPr>
          <w:ilvl w:val="0"/>
          <w:numId w:val="14"/>
        </w:numPr>
        <w:spacing w:before="100" w:beforeAutospacing="1" w:after="100" w:afterAutospacing="1" w:line="188" w:lineRule="atLeast"/>
        <w:rPr>
          <w:rFonts w:ascii="Verdana" w:eastAsia="Times New Roman" w:hAnsi="Verdana" w:cs="Times New Roman"/>
          <w:color w:val="000000"/>
        </w:rPr>
      </w:pPr>
      <w:r w:rsidRPr="009F5825">
        <w:rPr>
          <w:rFonts w:ascii="Verdana" w:eastAsia="Times New Roman" w:hAnsi="Verdana" w:cs="Times New Roman"/>
          <w:color w:val="000000"/>
          <w:u w:val="single"/>
        </w:rPr>
        <w:t>Make Connections.</w:t>
      </w:r>
    </w:p>
    <w:p w:rsidR="009F5825" w:rsidRPr="009F5825" w:rsidRDefault="009F5825" w:rsidP="009F5825">
      <w:pPr>
        <w:spacing w:before="240" w:after="240" w:line="188" w:lineRule="atLeast"/>
        <w:jc w:val="both"/>
        <w:rPr>
          <w:rFonts w:ascii="Verdana" w:eastAsia="Times New Roman" w:hAnsi="Verdana" w:cs="Times New Roman"/>
          <w:color w:val="000000"/>
        </w:rPr>
      </w:pPr>
      <w:r w:rsidRPr="009F5825">
        <w:rPr>
          <w:rFonts w:ascii="Verdana" w:eastAsia="Times New Roman" w:hAnsi="Verdana" w:cs="Times New Roman"/>
          <w:color w:val="000000"/>
        </w:rPr>
        <w:t>Have students compare how well they can balance with their feet together and apart. (Apart is more stable.) Brainstorm things that have wide bases for stability (snowshoes, skis, traffic cones). What spacing between their feet feels most stable? How can kids apply this knowledge in basketball, wrestling, or gymnastics?</w:t>
      </w:r>
    </w:p>
    <w:p w:rsidR="009F5825" w:rsidRPr="009F5825" w:rsidRDefault="009F5825" w:rsidP="009F5825">
      <w:pPr>
        <w:numPr>
          <w:ilvl w:val="0"/>
          <w:numId w:val="15"/>
        </w:numPr>
        <w:spacing w:before="100" w:beforeAutospacing="1" w:after="100" w:afterAutospacing="1" w:line="188" w:lineRule="atLeast"/>
        <w:rPr>
          <w:rFonts w:ascii="Verdana" w:eastAsia="Times New Roman" w:hAnsi="Verdana" w:cs="Times New Roman"/>
          <w:color w:val="000000"/>
        </w:rPr>
      </w:pPr>
      <w:r w:rsidRPr="0038107E">
        <w:rPr>
          <w:rFonts w:ascii="Verdana" w:eastAsia="Times New Roman" w:hAnsi="Verdana" w:cs="Times New Roman"/>
          <w:b/>
          <w:bCs/>
          <w:color w:val="000000"/>
        </w:rPr>
        <w:t>Video Connection</w:t>
      </w:r>
      <w:r w:rsidRPr="009F5825">
        <w:rPr>
          <w:rFonts w:ascii="Verdana" w:eastAsia="Times New Roman" w:hAnsi="Verdana" w:cs="Times New Roman"/>
          <w:color w:val="000000"/>
        </w:rPr>
        <w:t xml:space="preserve"> The “San </w:t>
      </w:r>
      <w:proofErr w:type="spellStart"/>
      <w:r w:rsidRPr="009F5825">
        <w:rPr>
          <w:rFonts w:ascii="Verdana" w:eastAsia="Times New Roman" w:hAnsi="Verdana" w:cs="Times New Roman"/>
          <w:color w:val="000000"/>
        </w:rPr>
        <w:t>Gimignano</w:t>
      </w:r>
      <w:proofErr w:type="spellEnd"/>
      <w:r w:rsidRPr="009F5825">
        <w:rPr>
          <w:rFonts w:ascii="Verdana" w:eastAsia="Times New Roman" w:hAnsi="Verdana" w:cs="Times New Roman"/>
          <w:color w:val="000000"/>
        </w:rPr>
        <w:t xml:space="preserve">” episode from the PBS Skyscrapers video to explain the basic forces acting on a tower and the importance of foundations. (Check the </w:t>
      </w:r>
      <w:hyperlink r:id="rId13" w:history="1">
        <w:r w:rsidRPr="0038107E">
          <w:rPr>
            <w:rFonts w:ascii="Verdana" w:eastAsia="Times New Roman" w:hAnsi="Verdana" w:cs="Times New Roman"/>
            <w:color w:val="0000FF"/>
            <w:u w:val="single"/>
          </w:rPr>
          <w:t>Program Description</w:t>
        </w:r>
      </w:hyperlink>
      <w:r w:rsidRPr="009F5825">
        <w:rPr>
          <w:rFonts w:ascii="Verdana" w:eastAsia="Times New Roman" w:hAnsi="Verdana" w:cs="Times New Roman"/>
          <w:color w:val="000000"/>
        </w:rPr>
        <w:t xml:space="preserve"> to locate the show segment.)</w:t>
      </w:r>
    </w:p>
    <w:p w:rsidR="009F5825" w:rsidRPr="009F5825" w:rsidRDefault="009F5825" w:rsidP="009F5825">
      <w:pPr>
        <w:spacing w:before="240" w:after="240" w:line="188" w:lineRule="atLeast"/>
        <w:rPr>
          <w:rFonts w:ascii="Verdana" w:eastAsia="Times New Roman" w:hAnsi="Verdana" w:cs="Times New Roman"/>
          <w:color w:val="000000"/>
          <w:sz w:val="15"/>
          <w:szCs w:val="15"/>
        </w:rPr>
      </w:pPr>
      <w:r w:rsidRPr="009F5825">
        <w:rPr>
          <w:rFonts w:ascii="Verdana" w:eastAsia="Times New Roman" w:hAnsi="Verdana" w:cs="Times New Roman"/>
          <w:b/>
          <w:bCs/>
          <w:color w:val="000000"/>
          <w:sz w:val="15"/>
        </w:rPr>
        <w:t xml:space="preserve">Try the </w:t>
      </w:r>
      <w:hyperlink r:id="rId14" w:history="1">
        <w:r w:rsidRPr="009F5825">
          <w:rPr>
            <w:rFonts w:ascii="Verdana" w:eastAsia="Times New Roman" w:hAnsi="Verdana" w:cs="Times New Roman"/>
            <w:b/>
            <w:bCs/>
            <w:color w:val="0000FF"/>
            <w:sz w:val="15"/>
            <w:u w:val="single"/>
          </w:rPr>
          <w:t>Loads Lab</w:t>
        </w:r>
      </w:hyperlink>
      <w:r w:rsidRPr="009F5825">
        <w:rPr>
          <w:rFonts w:ascii="Verdana" w:eastAsia="Times New Roman" w:hAnsi="Verdana" w:cs="Times New Roman"/>
          <w:b/>
          <w:bCs/>
          <w:color w:val="000000"/>
          <w:sz w:val="15"/>
        </w:rPr>
        <w:t>.</w:t>
      </w:r>
    </w:p>
    <w:p w:rsidR="009F5825" w:rsidRPr="009F5825" w:rsidRDefault="009F5825" w:rsidP="009F5825">
      <w:pPr>
        <w:spacing w:before="240" w:after="240" w:line="188" w:lineRule="atLeast"/>
        <w:rPr>
          <w:rFonts w:ascii="Verdana" w:eastAsia="Times New Roman" w:hAnsi="Verdana" w:cs="Times New Roman"/>
          <w:color w:val="000000"/>
          <w:sz w:val="15"/>
          <w:szCs w:val="15"/>
        </w:rPr>
      </w:pPr>
      <w:r w:rsidRPr="009F5825">
        <w:rPr>
          <w:rFonts w:ascii="Verdana" w:eastAsia="Times New Roman" w:hAnsi="Verdana" w:cs="Times New Roman"/>
          <w:b/>
          <w:bCs/>
          <w:color w:val="000000"/>
          <w:sz w:val="15"/>
        </w:rPr>
        <w:t xml:space="preserve">For more information, see </w:t>
      </w:r>
      <w:hyperlink r:id="rId15" w:history="1">
        <w:r w:rsidRPr="009F5825">
          <w:rPr>
            <w:rFonts w:ascii="Verdana" w:eastAsia="Times New Roman" w:hAnsi="Verdana" w:cs="Times New Roman"/>
            <w:b/>
            <w:bCs/>
            <w:color w:val="0000FF"/>
            <w:sz w:val="15"/>
            <w:u w:val="single"/>
          </w:rPr>
          <w:t>Additional Resources</w:t>
        </w:r>
      </w:hyperlink>
      <w:r w:rsidRPr="009F5825">
        <w:rPr>
          <w:rFonts w:ascii="Verdana" w:eastAsia="Times New Roman" w:hAnsi="Verdana" w:cs="Times New Roman"/>
          <w:b/>
          <w:bCs/>
          <w:color w:val="000000"/>
          <w:sz w:val="15"/>
        </w:rPr>
        <w:t>.</w:t>
      </w:r>
    </w:p>
    <w:p w:rsidR="009F5825" w:rsidRPr="009F5825" w:rsidRDefault="009F5825" w:rsidP="009F5825">
      <w:pPr>
        <w:spacing w:before="100" w:beforeAutospacing="1" w:after="100" w:afterAutospacing="1" w:line="188" w:lineRule="atLeast"/>
        <w:outlineLvl w:val="1"/>
        <w:rPr>
          <w:rFonts w:ascii="Verdana" w:eastAsia="Times New Roman" w:hAnsi="Verdana" w:cs="Times New Roman"/>
          <w:color w:val="000000"/>
          <w:sz w:val="36"/>
          <w:szCs w:val="36"/>
        </w:rPr>
      </w:pPr>
      <w:r w:rsidRPr="009F5825">
        <w:rPr>
          <w:rFonts w:ascii="Verdana" w:eastAsia="Times New Roman" w:hAnsi="Verdana" w:cs="Times New Roman"/>
          <w:color w:val="000000"/>
          <w:sz w:val="36"/>
          <w:szCs w:val="36"/>
        </w:rPr>
        <w:t>Online Resources</w:t>
      </w:r>
    </w:p>
    <w:p w:rsidR="009F5825" w:rsidRPr="009F5825" w:rsidRDefault="009F5825" w:rsidP="009F5825">
      <w:pPr>
        <w:spacing w:before="240" w:after="240" w:line="188" w:lineRule="atLeast"/>
        <w:rPr>
          <w:rFonts w:ascii="Verdana" w:eastAsia="Times New Roman" w:hAnsi="Verdana" w:cs="Times New Roman"/>
          <w:color w:val="000000"/>
          <w:sz w:val="15"/>
          <w:szCs w:val="15"/>
        </w:rPr>
      </w:pPr>
      <w:hyperlink r:id="rId16" w:tgtFrame="_blank" w:history="1">
        <w:r w:rsidRPr="009F5825">
          <w:rPr>
            <w:rFonts w:ascii="Verdana" w:eastAsia="Times New Roman" w:hAnsi="Verdana" w:cs="Times New Roman"/>
            <w:color w:val="0000FF"/>
            <w:sz w:val="15"/>
            <w:u w:val="single"/>
          </w:rPr>
          <w:t xml:space="preserve">PBS Building Big: All </w:t>
        </w:r>
        <w:proofErr w:type="gramStart"/>
        <w:r w:rsidRPr="009F5825">
          <w:rPr>
            <w:rFonts w:ascii="Verdana" w:eastAsia="Times New Roman" w:hAnsi="Verdana" w:cs="Times New Roman"/>
            <w:color w:val="0000FF"/>
            <w:sz w:val="15"/>
            <w:u w:val="single"/>
          </w:rPr>
          <w:t>About</w:t>
        </w:r>
        <w:proofErr w:type="gramEnd"/>
        <w:r w:rsidRPr="009F5825">
          <w:rPr>
            <w:rFonts w:ascii="Verdana" w:eastAsia="Times New Roman" w:hAnsi="Verdana" w:cs="Times New Roman"/>
            <w:color w:val="0000FF"/>
            <w:sz w:val="15"/>
            <w:u w:val="single"/>
          </w:rPr>
          <w:t xml:space="preserve"> Skyscrapers</w:t>
        </w:r>
      </w:hyperlink>
      <w:r w:rsidRPr="009F5825">
        <w:rPr>
          <w:rFonts w:ascii="Verdana" w:eastAsia="Times New Roman" w:hAnsi="Verdana" w:cs="Times New Roman"/>
          <w:color w:val="000000"/>
          <w:sz w:val="15"/>
          <w:szCs w:val="15"/>
        </w:rPr>
        <w:t xml:space="preserve"> contains online information, links and activities focused on tall structures, building concepts, and profiles of two structural engineers.</w:t>
      </w:r>
    </w:p>
    <w:p w:rsidR="00610814" w:rsidRPr="0038107E" w:rsidRDefault="009F5825" w:rsidP="0038107E">
      <w:pPr>
        <w:spacing w:before="240" w:after="240" w:line="188" w:lineRule="atLeast"/>
        <w:rPr>
          <w:rFonts w:ascii="Verdana" w:eastAsia="Times New Roman" w:hAnsi="Verdana" w:cs="Times New Roman"/>
          <w:color w:val="000000"/>
          <w:sz w:val="15"/>
          <w:szCs w:val="15"/>
        </w:rPr>
      </w:pPr>
      <w:r w:rsidRPr="009F5825">
        <w:rPr>
          <w:rFonts w:ascii="Verdana" w:eastAsia="Times New Roman" w:hAnsi="Verdana" w:cs="Times New Roman"/>
          <w:color w:val="000000"/>
          <w:sz w:val="15"/>
          <w:szCs w:val="15"/>
        </w:rPr>
        <w:t xml:space="preserve">Duke University’s </w:t>
      </w:r>
      <w:hyperlink r:id="rId17" w:tgtFrame="_blank" w:history="1">
        <w:r w:rsidRPr="009F5825">
          <w:rPr>
            <w:rFonts w:ascii="Verdana" w:eastAsia="Times New Roman" w:hAnsi="Verdana" w:cs="Times New Roman"/>
            <w:color w:val="0000FF"/>
            <w:sz w:val="15"/>
            <w:u w:val="single"/>
          </w:rPr>
          <w:t>Center for Inquiry-Based Learning</w:t>
        </w:r>
      </w:hyperlink>
      <w:r w:rsidRPr="009F5825">
        <w:rPr>
          <w:rFonts w:ascii="Verdana" w:eastAsia="Times New Roman" w:hAnsi="Verdana" w:cs="Times New Roman"/>
          <w:color w:val="000000"/>
          <w:sz w:val="15"/>
          <w:szCs w:val="15"/>
        </w:rPr>
        <w:t xml:space="preserve"> offers a similar activity, with more extensive evaluation and writing exercises.</w:t>
      </w:r>
    </w:p>
    <w:sectPr w:rsidR="00610814" w:rsidRPr="0038107E" w:rsidSect="0038107E">
      <w:footerReference w:type="default" r:id="rId1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7E" w:rsidRDefault="0038107E" w:rsidP="0038107E">
      <w:r>
        <w:separator/>
      </w:r>
    </w:p>
  </w:endnote>
  <w:endnote w:type="continuationSeparator" w:id="0">
    <w:p w:rsidR="0038107E" w:rsidRDefault="0038107E" w:rsidP="00381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7E" w:rsidRDefault="0038107E">
    <w:pPr>
      <w:pStyle w:val="Footer"/>
    </w:pPr>
    <w:r>
      <w:t xml:space="preserve"> </w:t>
    </w:r>
    <w:hyperlink r:id="rId1" w:history="1">
      <w:r w:rsidRPr="007D2F7F">
        <w:rPr>
          <w:rStyle w:val="Hyperlink"/>
        </w:rPr>
        <w:t>http://teachers.egfi-k12.org/lesson-build-a-tower/</w:t>
      </w:r>
    </w:hyperlink>
    <w:r>
      <w:t xml:space="preserve">  Retrieved March 6,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7E" w:rsidRDefault="0038107E" w:rsidP="0038107E">
      <w:r>
        <w:separator/>
      </w:r>
    </w:p>
  </w:footnote>
  <w:footnote w:type="continuationSeparator" w:id="0">
    <w:p w:rsidR="0038107E" w:rsidRDefault="0038107E" w:rsidP="00381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03C"/>
    <w:multiLevelType w:val="multilevel"/>
    <w:tmpl w:val="435A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D2A16"/>
    <w:multiLevelType w:val="multilevel"/>
    <w:tmpl w:val="A8E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52748"/>
    <w:multiLevelType w:val="multilevel"/>
    <w:tmpl w:val="6962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67272"/>
    <w:multiLevelType w:val="multilevel"/>
    <w:tmpl w:val="BBC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B33C7"/>
    <w:multiLevelType w:val="multilevel"/>
    <w:tmpl w:val="4744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02E6"/>
    <w:multiLevelType w:val="multilevel"/>
    <w:tmpl w:val="B2C25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41ADE"/>
    <w:multiLevelType w:val="multilevel"/>
    <w:tmpl w:val="B4A2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2071C"/>
    <w:multiLevelType w:val="multilevel"/>
    <w:tmpl w:val="E572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052C6"/>
    <w:multiLevelType w:val="multilevel"/>
    <w:tmpl w:val="8A8E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5201A"/>
    <w:multiLevelType w:val="multilevel"/>
    <w:tmpl w:val="9D2C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F500B"/>
    <w:multiLevelType w:val="multilevel"/>
    <w:tmpl w:val="0C7A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385F1F"/>
    <w:multiLevelType w:val="multilevel"/>
    <w:tmpl w:val="D676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15803"/>
    <w:multiLevelType w:val="multilevel"/>
    <w:tmpl w:val="722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AF3B09"/>
    <w:multiLevelType w:val="multilevel"/>
    <w:tmpl w:val="1B4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496C0D"/>
    <w:multiLevelType w:val="multilevel"/>
    <w:tmpl w:val="E944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12"/>
  </w:num>
  <w:num w:numId="5">
    <w:abstractNumId w:val="13"/>
  </w:num>
  <w:num w:numId="6">
    <w:abstractNumId w:val="6"/>
  </w:num>
  <w:num w:numId="7">
    <w:abstractNumId w:val="0"/>
  </w:num>
  <w:num w:numId="8">
    <w:abstractNumId w:val="14"/>
  </w:num>
  <w:num w:numId="9">
    <w:abstractNumId w:val="7"/>
  </w:num>
  <w:num w:numId="10">
    <w:abstractNumId w:val="9"/>
  </w:num>
  <w:num w:numId="11">
    <w:abstractNumId w:val="5"/>
  </w:num>
  <w:num w:numId="12">
    <w:abstractNumId w:val="11"/>
  </w:num>
  <w:num w:numId="13">
    <w:abstractNumId w:val="10"/>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5825"/>
    <w:rsid w:val="003315B3"/>
    <w:rsid w:val="0038107E"/>
    <w:rsid w:val="004F27A8"/>
    <w:rsid w:val="00610814"/>
    <w:rsid w:val="0061216F"/>
    <w:rsid w:val="006A7B21"/>
    <w:rsid w:val="0082072E"/>
    <w:rsid w:val="009F5825"/>
    <w:rsid w:val="00EB6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21"/>
    <w:pPr>
      <w:spacing w:after="0" w:line="240" w:lineRule="auto"/>
    </w:pPr>
    <w:rPr>
      <w:rFonts w:ascii="Times New Roman" w:hAnsi="Times New Roman"/>
      <w:sz w:val="24"/>
      <w:szCs w:val="24"/>
    </w:rPr>
  </w:style>
  <w:style w:type="paragraph" w:styleId="Heading1">
    <w:name w:val="heading 1"/>
    <w:aliases w:val="Heading 1 Char Char"/>
    <w:basedOn w:val="Normal"/>
    <w:next w:val="Normal"/>
    <w:link w:val="Heading1Char"/>
    <w:qFormat/>
    <w:rsid w:val="006A7B21"/>
    <w:pPr>
      <w:keepNext/>
      <w:outlineLvl w:val="0"/>
    </w:pPr>
    <w:rPr>
      <w:rFonts w:eastAsia="Times New Roman" w:cs="Times New Roman"/>
      <w:u w:val="single"/>
    </w:rPr>
  </w:style>
  <w:style w:type="paragraph" w:styleId="Heading2">
    <w:name w:val="heading 2"/>
    <w:basedOn w:val="Normal"/>
    <w:link w:val="Heading2Char"/>
    <w:uiPriority w:val="9"/>
    <w:qFormat/>
    <w:rsid w:val="009F5825"/>
    <w:pPr>
      <w:spacing w:before="100" w:beforeAutospacing="1" w:after="100" w:afterAutospacing="1"/>
      <w:outlineLvl w:val="1"/>
    </w:pPr>
    <w:rPr>
      <w:rFonts w:eastAsia="Times New Roman"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FD5"/>
    <w:pPr>
      <w:spacing w:after="0" w:line="240" w:lineRule="auto"/>
    </w:pPr>
    <w:rPr>
      <w:rFonts w:ascii="Times New Roman" w:hAnsi="Times New Roman"/>
      <w:sz w:val="24"/>
      <w:szCs w:val="24"/>
    </w:rPr>
  </w:style>
  <w:style w:type="character" w:customStyle="1" w:styleId="Heading1Char">
    <w:name w:val="Heading 1 Char"/>
    <w:aliases w:val="Heading 1 Char Char Char"/>
    <w:basedOn w:val="DefaultParagraphFont"/>
    <w:link w:val="Heading1"/>
    <w:rsid w:val="006A7B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7B21"/>
    <w:pPr>
      <w:ind w:left="720"/>
      <w:contextualSpacing/>
    </w:pPr>
    <w:rPr>
      <w:rFonts w:eastAsia="Times New Roman" w:cs="Times New Roman"/>
    </w:rPr>
  </w:style>
  <w:style w:type="character" w:customStyle="1" w:styleId="Heading2Char">
    <w:name w:val="Heading 2 Char"/>
    <w:basedOn w:val="DefaultParagraphFont"/>
    <w:link w:val="Heading2"/>
    <w:uiPriority w:val="9"/>
    <w:rsid w:val="009F5825"/>
    <w:rPr>
      <w:rFonts w:ascii="Times New Roman" w:eastAsia="Times New Roman" w:hAnsi="Times New Roman" w:cs="Times New Roman"/>
      <w:sz w:val="45"/>
      <w:szCs w:val="45"/>
    </w:rPr>
  </w:style>
  <w:style w:type="character" w:styleId="Hyperlink">
    <w:name w:val="Hyperlink"/>
    <w:basedOn w:val="DefaultParagraphFont"/>
    <w:uiPriority w:val="99"/>
    <w:unhideWhenUsed/>
    <w:rsid w:val="009F5825"/>
    <w:rPr>
      <w:color w:val="0000FF"/>
      <w:u w:val="single"/>
    </w:rPr>
  </w:style>
  <w:style w:type="character" w:styleId="Strong">
    <w:name w:val="Strong"/>
    <w:basedOn w:val="DefaultParagraphFont"/>
    <w:uiPriority w:val="22"/>
    <w:qFormat/>
    <w:rsid w:val="009F5825"/>
    <w:rPr>
      <w:b/>
      <w:bCs/>
    </w:rPr>
  </w:style>
  <w:style w:type="paragraph" w:styleId="NormalWeb">
    <w:name w:val="Normal (Web)"/>
    <w:basedOn w:val="Normal"/>
    <w:uiPriority w:val="99"/>
    <w:semiHidden/>
    <w:unhideWhenUsed/>
    <w:rsid w:val="009F5825"/>
    <w:pPr>
      <w:spacing w:before="240" w:after="240"/>
    </w:pPr>
    <w:rPr>
      <w:rFonts w:eastAsia="Times New Roman" w:cs="Times New Roman"/>
    </w:rPr>
  </w:style>
  <w:style w:type="character" w:customStyle="1" w:styleId="postdate">
    <w:name w:val="postdate"/>
    <w:basedOn w:val="DefaultParagraphFont"/>
    <w:rsid w:val="009F5825"/>
  </w:style>
  <w:style w:type="paragraph" w:customStyle="1" w:styleId="postinfo">
    <w:name w:val="postinfo"/>
    <w:basedOn w:val="Normal"/>
    <w:rsid w:val="009F5825"/>
    <w:pPr>
      <w:spacing w:before="240" w:after="240"/>
    </w:pPr>
    <w:rPr>
      <w:rFonts w:eastAsia="Times New Roman" w:cs="Times New Roman"/>
    </w:rPr>
  </w:style>
  <w:style w:type="paragraph" w:styleId="BalloonText">
    <w:name w:val="Balloon Text"/>
    <w:basedOn w:val="Normal"/>
    <w:link w:val="BalloonTextChar"/>
    <w:uiPriority w:val="99"/>
    <w:semiHidden/>
    <w:unhideWhenUsed/>
    <w:rsid w:val="009F5825"/>
    <w:rPr>
      <w:rFonts w:ascii="Tahoma" w:hAnsi="Tahoma" w:cs="Tahoma"/>
      <w:sz w:val="16"/>
      <w:szCs w:val="16"/>
    </w:rPr>
  </w:style>
  <w:style w:type="character" w:customStyle="1" w:styleId="BalloonTextChar">
    <w:name w:val="Balloon Text Char"/>
    <w:basedOn w:val="DefaultParagraphFont"/>
    <w:link w:val="BalloonText"/>
    <w:uiPriority w:val="99"/>
    <w:semiHidden/>
    <w:rsid w:val="009F5825"/>
    <w:rPr>
      <w:rFonts w:ascii="Tahoma" w:hAnsi="Tahoma" w:cs="Tahoma"/>
      <w:sz w:val="16"/>
      <w:szCs w:val="16"/>
    </w:rPr>
  </w:style>
  <w:style w:type="paragraph" w:styleId="Header">
    <w:name w:val="header"/>
    <w:basedOn w:val="Normal"/>
    <w:link w:val="HeaderChar"/>
    <w:uiPriority w:val="99"/>
    <w:semiHidden/>
    <w:unhideWhenUsed/>
    <w:rsid w:val="0038107E"/>
    <w:pPr>
      <w:tabs>
        <w:tab w:val="center" w:pos="4680"/>
        <w:tab w:val="right" w:pos="9360"/>
      </w:tabs>
    </w:pPr>
  </w:style>
  <w:style w:type="character" w:customStyle="1" w:styleId="HeaderChar">
    <w:name w:val="Header Char"/>
    <w:basedOn w:val="DefaultParagraphFont"/>
    <w:link w:val="Header"/>
    <w:uiPriority w:val="99"/>
    <w:semiHidden/>
    <w:rsid w:val="0038107E"/>
    <w:rPr>
      <w:rFonts w:ascii="Times New Roman" w:hAnsi="Times New Roman"/>
      <w:sz w:val="24"/>
      <w:szCs w:val="24"/>
    </w:rPr>
  </w:style>
  <w:style w:type="paragraph" w:styleId="Footer">
    <w:name w:val="footer"/>
    <w:basedOn w:val="Normal"/>
    <w:link w:val="FooterChar"/>
    <w:uiPriority w:val="99"/>
    <w:semiHidden/>
    <w:unhideWhenUsed/>
    <w:rsid w:val="0038107E"/>
    <w:pPr>
      <w:tabs>
        <w:tab w:val="center" w:pos="4680"/>
        <w:tab w:val="right" w:pos="9360"/>
      </w:tabs>
    </w:pPr>
  </w:style>
  <w:style w:type="character" w:customStyle="1" w:styleId="FooterChar">
    <w:name w:val="Footer Char"/>
    <w:basedOn w:val="DefaultParagraphFont"/>
    <w:link w:val="Footer"/>
    <w:uiPriority w:val="99"/>
    <w:semiHidden/>
    <w:rsid w:val="0038107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6366542">
      <w:bodyDiv w:val="1"/>
      <w:marLeft w:val="0"/>
      <w:marRight w:val="0"/>
      <w:marTop w:val="0"/>
      <w:marBottom w:val="0"/>
      <w:divBdr>
        <w:top w:val="none" w:sz="0" w:space="0" w:color="auto"/>
        <w:left w:val="none" w:sz="0" w:space="0" w:color="auto"/>
        <w:bottom w:val="none" w:sz="0" w:space="0" w:color="auto"/>
        <w:right w:val="none" w:sz="0" w:space="0" w:color="auto"/>
      </w:divBdr>
      <w:divsChild>
        <w:div w:id="243419492">
          <w:marLeft w:val="0"/>
          <w:marRight w:val="0"/>
          <w:marTop w:val="0"/>
          <w:marBottom w:val="0"/>
          <w:divBdr>
            <w:top w:val="none" w:sz="0" w:space="0" w:color="auto"/>
            <w:left w:val="none" w:sz="0" w:space="0" w:color="auto"/>
            <w:bottom w:val="none" w:sz="0" w:space="0" w:color="auto"/>
            <w:right w:val="none" w:sz="0" w:space="0" w:color="auto"/>
          </w:divBdr>
          <w:divsChild>
            <w:div w:id="753670980">
              <w:marLeft w:val="0"/>
              <w:marRight w:val="0"/>
              <w:marTop w:val="0"/>
              <w:marBottom w:val="0"/>
              <w:divBdr>
                <w:top w:val="none" w:sz="0" w:space="0" w:color="auto"/>
                <w:left w:val="none" w:sz="0" w:space="0" w:color="auto"/>
                <w:bottom w:val="none" w:sz="0" w:space="0" w:color="auto"/>
                <w:right w:val="none" w:sz="0" w:space="0" w:color="auto"/>
              </w:divBdr>
              <w:divsChild>
                <w:div w:id="1883249327">
                  <w:marLeft w:val="0"/>
                  <w:marRight w:val="0"/>
                  <w:marTop w:val="0"/>
                  <w:marBottom w:val="0"/>
                  <w:divBdr>
                    <w:top w:val="none" w:sz="0" w:space="0" w:color="auto"/>
                    <w:left w:val="none" w:sz="0" w:space="0" w:color="auto"/>
                    <w:bottom w:val="none" w:sz="0" w:space="0" w:color="auto"/>
                    <w:right w:val="none" w:sz="0" w:space="0" w:color="auto"/>
                  </w:divBdr>
                  <w:divsChild>
                    <w:div w:id="424422763">
                      <w:marLeft w:val="0"/>
                      <w:marRight w:val="0"/>
                      <w:marTop w:val="0"/>
                      <w:marBottom w:val="0"/>
                      <w:divBdr>
                        <w:top w:val="none" w:sz="0" w:space="0" w:color="auto"/>
                        <w:left w:val="none" w:sz="0" w:space="0" w:color="auto"/>
                        <w:bottom w:val="none" w:sz="0" w:space="0" w:color="auto"/>
                        <w:right w:val="none" w:sz="0" w:space="0" w:color="auto"/>
                      </w:divBdr>
                      <w:divsChild>
                        <w:div w:id="1464428008">
                          <w:marLeft w:val="0"/>
                          <w:marRight w:val="0"/>
                          <w:marTop w:val="0"/>
                          <w:marBottom w:val="0"/>
                          <w:divBdr>
                            <w:top w:val="none" w:sz="0" w:space="0" w:color="auto"/>
                            <w:left w:val="none" w:sz="0" w:space="0" w:color="auto"/>
                            <w:bottom w:val="none" w:sz="0" w:space="0" w:color="auto"/>
                            <w:right w:val="none" w:sz="0" w:space="0" w:color="auto"/>
                          </w:divBdr>
                          <w:divsChild>
                            <w:div w:id="424304585">
                              <w:marLeft w:val="0"/>
                              <w:marRight w:val="0"/>
                              <w:marTop w:val="0"/>
                              <w:marBottom w:val="0"/>
                              <w:divBdr>
                                <w:top w:val="none" w:sz="0" w:space="0" w:color="auto"/>
                                <w:left w:val="none" w:sz="0" w:space="0" w:color="auto"/>
                                <w:bottom w:val="none" w:sz="0" w:space="0" w:color="auto"/>
                                <w:right w:val="none" w:sz="0" w:space="0" w:color="auto"/>
                              </w:divBdr>
                              <w:divsChild>
                                <w:div w:id="1292783429">
                                  <w:marLeft w:val="0"/>
                                  <w:marRight w:val="0"/>
                                  <w:marTop w:val="0"/>
                                  <w:marBottom w:val="0"/>
                                  <w:divBdr>
                                    <w:top w:val="none" w:sz="0" w:space="0" w:color="auto"/>
                                    <w:left w:val="none" w:sz="0" w:space="0" w:color="auto"/>
                                    <w:bottom w:val="none" w:sz="0" w:space="0" w:color="auto"/>
                                    <w:right w:val="none" w:sz="0" w:space="0" w:color="auto"/>
                                  </w:divBdr>
                                  <w:divsChild>
                                    <w:div w:id="1300573161">
                                      <w:marLeft w:val="0"/>
                                      <w:marRight w:val="0"/>
                                      <w:marTop w:val="0"/>
                                      <w:marBottom w:val="0"/>
                                      <w:divBdr>
                                        <w:top w:val="none" w:sz="0" w:space="0" w:color="auto"/>
                                        <w:left w:val="none" w:sz="0" w:space="0" w:color="auto"/>
                                        <w:bottom w:val="none" w:sz="0" w:space="0" w:color="auto"/>
                                        <w:right w:val="none" w:sz="0" w:space="0" w:color="auto"/>
                                      </w:divBdr>
                                    </w:div>
                                    <w:div w:id="8583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20148">
      <w:bodyDiv w:val="1"/>
      <w:marLeft w:val="0"/>
      <w:marRight w:val="0"/>
      <w:marTop w:val="0"/>
      <w:marBottom w:val="0"/>
      <w:divBdr>
        <w:top w:val="none" w:sz="0" w:space="0" w:color="auto"/>
        <w:left w:val="none" w:sz="0" w:space="0" w:color="auto"/>
        <w:bottom w:val="none" w:sz="0" w:space="0" w:color="auto"/>
        <w:right w:val="none" w:sz="0" w:space="0" w:color="auto"/>
      </w:divBdr>
      <w:divsChild>
        <w:div w:id="2001426262">
          <w:marLeft w:val="0"/>
          <w:marRight w:val="0"/>
          <w:marTop w:val="0"/>
          <w:marBottom w:val="0"/>
          <w:divBdr>
            <w:top w:val="none" w:sz="0" w:space="0" w:color="auto"/>
            <w:left w:val="none" w:sz="0" w:space="0" w:color="auto"/>
            <w:bottom w:val="none" w:sz="0" w:space="0" w:color="auto"/>
            <w:right w:val="none" w:sz="0" w:space="0" w:color="auto"/>
          </w:divBdr>
          <w:divsChild>
            <w:div w:id="1586457457">
              <w:marLeft w:val="0"/>
              <w:marRight w:val="0"/>
              <w:marTop w:val="0"/>
              <w:marBottom w:val="0"/>
              <w:divBdr>
                <w:top w:val="none" w:sz="0" w:space="0" w:color="auto"/>
                <w:left w:val="none" w:sz="0" w:space="0" w:color="auto"/>
                <w:bottom w:val="none" w:sz="0" w:space="0" w:color="auto"/>
                <w:right w:val="none" w:sz="0" w:space="0" w:color="auto"/>
              </w:divBdr>
              <w:divsChild>
                <w:div w:id="898830326">
                  <w:marLeft w:val="0"/>
                  <w:marRight w:val="0"/>
                  <w:marTop w:val="0"/>
                  <w:marBottom w:val="0"/>
                  <w:divBdr>
                    <w:top w:val="none" w:sz="0" w:space="0" w:color="auto"/>
                    <w:left w:val="none" w:sz="0" w:space="0" w:color="auto"/>
                    <w:bottom w:val="none" w:sz="0" w:space="0" w:color="auto"/>
                    <w:right w:val="none" w:sz="0" w:space="0" w:color="auto"/>
                  </w:divBdr>
                  <w:divsChild>
                    <w:div w:id="840123308">
                      <w:marLeft w:val="0"/>
                      <w:marRight w:val="0"/>
                      <w:marTop w:val="0"/>
                      <w:marBottom w:val="0"/>
                      <w:divBdr>
                        <w:top w:val="none" w:sz="0" w:space="0" w:color="auto"/>
                        <w:left w:val="none" w:sz="0" w:space="0" w:color="auto"/>
                        <w:bottom w:val="none" w:sz="0" w:space="0" w:color="auto"/>
                        <w:right w:val="none" w:sz="0" w:space="0" w:color="auto"/>
                      </w:divBdr>
                      <w:divsChild>
                        <w:div w:id="2080593447">
                          <w:marLeft w:val="0"/>
                          <w:marRight w:val="0"/>
                          <w:marTop w:val="0"/>
                          <w:marBottom w:val="0"/>
                          <w:divBdr>
                            <w:top w:val="none" w:sz="0" w:space="0" w:color="auto"/>
                            <w:left w:val="none" w:sz="0" w:space="0" w:color="auto"/>
                            <w:bottom w:val="none" w:sz="0" w:space="0" w:color="auto"/>
                            <w:right w:val="none" w:sz="0" w:space="0" w:color="auto"/>
                          </w:divBdr>
                          <w:divsChild>
                            <w:div w:id="1295596234">
                              <w:marLeft w:val="0"/>
                              <w:marRight w:val="0"/>
                              <w:marTop w:val="0"/>
                              <w:marBottom w:val="0"/>
                              <w:divBdr>
                                <w:top w:val="none" w:sz="0" w:space="0" w:color="auto"/>
                                <w:left w:val="none" w:sz="0" w:space="0" w:color="auto"/>
                                <w:bottom w:val="none" w:sz="0" w:space="0" w:color="auto"/>
                                <w:right w:val="none" w:sz="0" w:space="0" w:color="auto"/>
                              </w:divBdr>
                              <w:divsChild>
                                <w:div w:id="20867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vinzcha/" TargetMode="External"/><Relationship Id="rId13" Type="http://schemas.openxmlformats.org/officeDocument/2006/relationships/hyperlink" Target="http://www.pbs.org/wgbh/buildingbig/educator/pro_skyscraper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hyperlink" Target="http://www.ciblearning.org/resource.exercise.paper.php" TargetMode="External"/><Relationship Id="rId2" Type="http://schemas.openxmlformats.org/officeDocument/2006/relationships/styles" Target="styles.xml"/><Relationship Id="rId16" Type="http://schemas.openxmlformats.org/officeDocument/2006/relationships/hyperlink" Target="http://www.pbs.org/wgbh/buildingbig/skyscraper/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www.pbs.org/wgbh/buildingbig/educator/add_index.html" TargetMode="External"/><Relationship Id="rId10" Type="http://schemas.openxmlformats.org/officeDocument/2006/relationships/hyperlink" Target="http://www.pbs.org/wgbh/buildingbig/educator/act_tower_ho.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2.0/" TargetMode="External"/><Relationship Id="rId14" Type="http://schemas.openxmlformats.org/officeDocument/2006/relationships/hyperlink" Target="http://www.pbs.org/wgbh/buildingbig/lab/load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eachers.egfi-k12.org/lesson-build-a-t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DDESS</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denise.hudson</dc:creator>
  <cp:keywords/>
  <dc:description/>
  <cp:lastModifiedBy>denise.hudson</cp:lastModifiedBy>
  <cp:revision>2</cp:revision>
  <cp:lastPrinted>2012-03-06T14:57:00Z</cp:lastPrinted>
  <dcterms:created xsi:type="dcterms:W3CDTF">2012-03-06T14:34:00Z</dcterms:created>
  <dcterms:modified xsi:type="dcterms:W3CDTF">2012-03-06T15:04:00Z</dcterms:modified>
</cp:coreProperties>
</file>